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99649" w14:textId="77777777" w:rsidR="00CD38E6" w:rsidRPr="00AD406B" w:rsidRDefault="00CD38E6" w:rsidP="00AD406B">
      <w:pPr>
        <w:spacing w:beforeLines="50" w:before="156" w:afterLines="50" w:after="156" w:line="560" w:lineRule="exact"/>
        <w:jc w:val="center"/>
        <w:rPr>
          <w:rFonts w:ascii="黑体" w:eastAsia="黑体" w:hAnsi="黑体"/>
          <w:sz w:val="36"/>
          <w:szCs w:val="36"/>
        </w:rPr>
      </w:pPr>
      <w:r w:rsidRPr="00AD406B">
        <w:rPr>
          <w:rFonts w:ascii="黑体" w:eastAsia="黑体" w:hAnsi="黑体" w:hint="eastAsia"/>
          <w:sz w:val="36"/>
          <w:szCs w:val="36"/>
        </w:rPr>
        <w:t>浙江省电力学会团体标准意见征求表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292"/>
        <w:gridCol w:w="1791"/>
        <w:gridCol w:w="1192"/>
        <w:gridCol w:w="2578"/>
      </w:tblGrid>
      <w:tr w:rsidR="00CD38E6" w:rsidRPr="00BE41BA" w14:paraId="7F3D681F" w14:textId="77777777" w:rsidTr="00D2474D">
        <w:trPr>
          <w:trHeight w:val="123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9F725E4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9757E96" w14:textId="0E98F4AB" w:rsidR="00982E9C" w:rsidRDefault="00DF6FB3" w:rsidP="00982E9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F6FB3">
              <w:rPr>
                <w:rFonts w:ascii="仿宋_GB2312" w:eastAsia="仿宋_GB2312" w:hAnsi="仿宋" w:hint="eastAsia"/>
                <w:sz w:val="24"/>
                <w:szCs w:val="24"/>
              </w:rPr>
              <w:t>变电运检工岗位等级鉴定标准</w:t>
            </w:r>
          </w:p>
          <w:p w14:paraId="1B860368" w14:textId="1CEF03D0" w:rsidR="00CD38E6" w:rsidRPr="00BE41BA" w:rsidRDefault="00DF6FB3" w:rsidP="00982E9C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DF6FB3">
              <w:rPr>
                <w:rFonts w:ascii="仿宋_GB2312" w:eastAsia="仿宋_GB2312" w:hAnsi="仿宋"/>
                <w:sz w:val="24"/>
                <w:szCs w:val="24"/>
              </w:rPr>
              <w:t>Standard for grade evaluation of substation inspection workers</w:t>
            </w:r>
          </w:p>
        </w:tc>
      </w:tr>
      <w:tr w:rsidR="00CD38E6" w:rsidRPr="00BE41BA" w14:paraId="0E3EB561" w14:textId="77777777" w:rsidTr="00D2474D">
        <w:trPr>
          <w:trHeight w:val="567"/>
        </w:trPr>
        <w:tc>
          <w:tcPr>
            <w:tcW w:w="1482" w:type="dxa"/>
            <w:vMerge w:val="restart"/>
            <w:tcBorders>
              <w:right w:val="single" w:sz="4" w:space="0" w:color="auto"/>
            </w:tcBorders>
            <w:vAlign w:val="center"/>
          </w:tcPr>
          <w:p w14:paraId="71D06811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提意见单位</w:t>
            </w:r>
          </w:p>
          <w:p w14:paraId="63354949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或专家</w:t>
            </w: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97221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32AC121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287AAF59" w14:textId="77777777" w:rsidTr="00D2474D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16C1067C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2780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专家姓名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341C3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ECFE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652" w:type="dxa"/>
            <w:tcBorders>
              <w:left w:val="single" w:sz="4" w:space="0" w:color="auto"/>
            </w:tcBorders>
            <w:vAlign w:val="center"/>
          </w:tcPr>
          <w:p w14:paraId="1BDA805A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7BF6958F" w14:textId="77777777" w:rsidTr="00D2474D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05A5BB1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6CEA0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1A319A3B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5D6D3A36" w14:textId="77777777" w:rsidTr="00D2474D">
        <w:trPr>
          <w:trHeight w:val="567"/>
        </w:trPr>
        <w:tc>
          <w:tcPr>
            <w:tcW w:w="1482" w:type="dxa"/>
            <w:vMerge/>
            <w:tcBorders>
              <w:right w:val="single" w:sz="4" w:space="0" w:color="auto"/>
            </w:tcBorders>
            <w:vAlign w:val="center"/>
          </w:tcPr>
          <w:p w14:paraId="3DD47DC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9BAEC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14:paraId="70B4A6BB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09063C05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25F013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条文编号</w:t>
            </w: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51BE350E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E41BA">
              <w:rPr>
                <w:rFonts w:ascii="仿宋_GB2312" w:eastAsia="仿宋_GB2312" w:hAnsi="仿宋" w:hint="eastAsia"/>
                <w:sz w:val="24"/>
                <w:szCs w:val="24"/>
              </w:rPr>
              <w:t>具体的修改意见和建议及其理由/资料</w:t>
            </w:r>
          </w:p>
        </w:tc>
      </w:tr>
      <w:tr w:rsidR="00CD38E6" w:rsidRPr="00BE41BA" w14:paraId="28663D21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F394ECD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6490F72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5A80BB38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543EA09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49764D4F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5E3C4B26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179B4649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AE42A6C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0FF6DB2D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4A1BC972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70BEFAF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7CA98D41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C431595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049FAC81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6511F14C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F9CDFE4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045E940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CD38E6" w:rsidRPr="00BE41BA" w14:paraId="6660CEA4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C62E186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7872C79D" w14:textId="77777777" w:rsidR="00CD38E6" w:rsidRPr="00BE41BA" w:rsidRDefault="00CD38E6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F47CEC" w:rsidRPr="00BE41BA" w14:paraId="6E8F5EF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2AE4461E" w14:textId="77777777" w:rsidR="00F47CEC" w:rsidRPr="00BE41BA" w:rsidRDefault="00F47CEC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262ACE4" w14:textId="77777777" w:rsidR="00F47CEC" w:rsidRPr="00BE41BA" w:rsidRDefault="00F47CEC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604C5BB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D3A6BFE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154DAF57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52BEC370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6C669341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62C0B6A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70D1424F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7B5C8909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280206F2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69F604D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26E9CD15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726D662F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2D6B7E6A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1E23CDEC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5E9FA435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163F44" w:rsidRPr="00BE41BA" w14:paraId="7EF3CBD2" w14:textId="77777777" w:rsidTr="00D2474D">
        <w:trPr>
          <w:trHeight w:val="567"/>
        </w:trPr>
        <w:tc>
          <w:tcPr>
            <w:tcW w:w="1482" w:type="dxa"/>
            <w:tcBorders>
              <w:right w:val="single" w:sz="4" w:space="0" w:color="auto"/>
            </w:tcBorders>
            <w:vAlign w:val="center"/>
          </w:tcPr>
          <w:p w14:paraId="0FDD7756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40" w:type="dxa"/>
            <w:gridSpan w:val="4"/>
            <w:tcBorders>
              <w:left w:val="single" w:sz="4" w:space="0" w:color="auto"/>
            </w:tcBorders>
            <w:vAlign w:val="center"/>
          </w:tcPr>
          <w:p w14:paraId="3E37D504" w14:textId="77777777" w:rsidR="00163F44" w:rsidRPr="00BE41BA" w:rsidRDefault="00163F44" w:rsidP="006707D6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9DF4188" w14:textId="77777777" w:rsidR="00CD38E6" w:rsidRPr="004E4EF8" w:rsidRDefault="00CD38E6" w:rsidP="009D7968">
      <w:pPr>
        <w:spacing w:line="560" w:lineRule="exact"/>
        <w:jc w:val="left"/>
        <w:rPr>
          <w:rFonts w:ascii="仿宋_GB2312" w:eastAsia="仿宋_GB2312"/>
        </w:rPr>
      </w:pPr>
      <w:r w:rsidRPr="004E4EF8">
        <w:rPr>
          <w:rFonts w:ascii="仿宋_GB2312" w:eastAsia="仿宋_GB2312" w:hAnsi="仿宋" w:hint="eastAsia"/>
          <w:sz w:val="24"/>
          <w:szCs w:val="24"/>
        </w:rPr>
        <w:t>（不够请另附页）</w:t>
      </w:r>
    </w:p>
    <w:sectPr w:rsidR="00CD38E6" w:rsidRPr="004E4E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6EA4" w14:textId="77777777" w:rsidR="0085150E" w:rsidRDefault="0085150E" w:rsidP="002A6ECE">
      <w:r>
        <w:separator/>
      </w:r>
    </w:p>
  </w:endnote>
  <w:endnote w:type="continuationSeparator" w:id="0">
    <w:p w14:paraId="632986D3" w14:textId="77777777" w:rsidR="0085150E" w:rsidRDefault="0085150E" w:rsidP="002A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A234" w14:textId="77777777" w:rsidR="0085150E" w:rsidRDefault="0085150E" w:rsidP="002A6ECE">
      <w:r>
        <w:separator/>
      </w:r>
    </w:p>
  </w:footnote>
  <w:footnote w:type="continuationSeparator" w:id="0">
    <w:p w14:paraId="7B57F29C" w14:textId="77777777" w:rsidR="0085150E" w:rsidRDefault="0085150E" w:rsidP="002A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5ZTU5NTgwMGJjMmU1ZWExNDc5ODE1YmZkMWRiNDkifQ=="/>
  </w:docVars>
  <w:rsids>
    <w:rsidRoot w:val="00BC7ACF"/>
    <w:rsid w:val="00032217"/>
    <w:rsid w:val="00083127"/>
    <w:rsid w:val="000850A3"/>
    <w:rsid w:val="00163F44"/>
    <w:rsid w:val="001A4E5C"/>
    <w:rsid w:val="001B4A6F"/>
    <w:rsid w:val="00256C9A"/>
    <w:rsid w:val="002A6ECE"/>
    <w:rsid w:val="002D1A91"/>
    <w:rsid w:val="0038546A"/>
    <w:rsid w:val="004E4EF8"/>
    <w:rsid w:val="004F0A0D"/>
    <w:rsid w:val="005244A9"/>
    <w:rsid w:val="005F59FA"/>
    <w:rsid w:val="006707D6"/>
    <w:rsid w:val="007904E3"/>
    <w:rsid w:val="007F78A0"/>
    <w:rsid w:val="0083097E"/>
    <w:rsid w:val="0085150E"/>
    <w:rsid w:val="008A4BF9"/>
    <w:rsid w:val="009312EC"/>
    <w:rsid w:val="00982E9C"/>
    <w:rsid w:val="009D7968"/>
    <w:rsid w:val="00A12D1B"/>
    <w:rsid w:val="00A13CD9"/>
    <w:rsid w:val="00AD406B"/>
    <w:rsid w:val="00B01BE0"/>
    <w:rsid w:val="00B03E9C"/>
    <w:rsid w:val="00BA418A"/>
    <w:rsid w:val="00BA7330"/>
    <w:rsid w:val="00BC7ACF"/>
    <w:rsid w:val="00BE41BA"/>
    <w:rsid w:val="00CD38E6"/>
    <w:rsid w:val="00D2474D"/>
    <w:rsid w:val="00DF6FB3"/>
    <w:rsid w:val="00E07771"/>
    <w:rsid w:val="00F43B4B"/>
    <w:rsid w:val="00F47CEC"/>
    <w:rsid w:val="00F96805"/>
    <w:rsid w:val="00FC4B76"/>
    <w:rsid w:val="00FD0EFB"/>
    <w:rsid w:val="08145CF0"/>
    <w:rsid w:val="7468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09BF3"/>
  <w15:chartTrackingRefBased/>
  <w15:docId w15:val="{58FC4425-D175-4B70-994F-750CEF9B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ECE"/>
    <w:rPr>
      <w:rFonts w:ascii="Calibri" w:eastAsia="宋体" w:hAnsi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ECE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meifang</dc:creator>
  <cp:keywords/>
  <dc:description/>
  <cp:lastModifiedBy>Bless You God</cp:lastModifiedBy>
  <cp:revision>5</cp:revision>
  <dcterms:created xsi:type="dcterms:W3CDTF">2023-08-15T05:11:00Z</dcterms:created>
  <dcterms:modified xsi:type="dcterms:W3CDTF">2024-07-14T23:08:00Z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CD98CF3BF3F248B19EBE22D319CAA242</vt:lpwstr>
  </property>
</Properties>
</file>